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ACA44" w14:textId="3EEA4AEA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</w:t>
      </w:r>
      <w:r w:rsidR="00A17323" w:rsidRPr="00A17323">
        <w:rPr>
          <w:rFonts w:ascii="Arial" w:hAnsi="Arial" w:cs="Arial"/>
          <w:b/>
        </w:rPr>
        <w:t>Zwischenuntersuchung und Kesselhauptuntersuchung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3"/>
        <w:gridCol w:w="3209"/>
      </w:tblGrid>
      <w:tr w:rsidR="00280F9A" w:rsidRPr="007176AC" w14:paraId="467A3746" w14:textId="77777777" w:rsidTr="00A17323">
        <w:tc>
          <w:tcPr>
            <w:tcW w:w="5853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A17323">
        <w:tc>
          <w:tcPr>
            <w:tcW w:w="5853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F9D746" w14:textId="0DA24DD1" w:rsidR="00A17323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1732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17323" w:rsidRPr="00A17323">
              <w:rPr>
                <w:rFonts w:ascii="Arial" w:hAnsi="Arial" w:cs="Arial"/>
                <w:b/>
                <w:sz w:val="22"/>
                <w:szCs w:val="22"/>
              </w:rPr>
              <w:t xml:space="preserve">(netto) </w:t>
            </w:r>
          </w:p>
          <w:p w14:paraId="0F09FFAD" w14:textId="77777777" w:rsidR="00A17323" w:rsidRDefault="00A17323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6AC47D5B" w:rsidR="00280F9A" w:rsidRPr="007176AC" w:rsidRDefault="00A17323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323">
              <w:rPr>
                <w:rFonts w:ascii="Arial" w:hAnsi="Arial" w:cs="Arial"/>
                <w:b/>
                <w:sz w:val="22"/>
                <w:szCs w:val="22"/>
              </w:rPr>
              <w:t>Position 1 Transport und Befundung zur Zwischenuntersuchung und Kesselhauptuntersuchung (Summe lfd. Nr. 1.1 - 1.17)</w:t>
            </w:r>
            <w:proofErr w:type="gramStart"/>
            <w:r w:rsidRPr="00A1732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2B2A59">
              <w:rPr>
                <w:rFonts w:ascii="Arial" w:hAnsi="Arial" w:cs="Arial"/>
                <w:b/>
                <w:sz w:val="22"/>
                <w:szCs w:val="22"/>
              </w:rPr>
              <w:t>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169D2B78" w14:textId="77777777" w:rsidTr="00A17323">
        <w:trPr>
          <w:trHeight w:val="761"/>
        </w:trPr>
        <w:tc>
          <w:tcPr>
            <w:tcW w:w="5853" w:type="dxa"/>
          </w:tcPr>
          <w:p w14:paraId="318DCF52" w14:textId="77777777" w:rsidR="00A17323" w:rsidRDefault="00A17323" w:rsidP="00A173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5BD3C0" w14:textId="0C18E174" w:rsidR="00A17323" w:rsidRPr="00A17323" w:rsidRDefault="00A17323" w:rsidP="00A173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323">
              <w:rPr>
                <w:rFonts w:ascii="Arial" w:hAnsi="Arial" w:cs="Arial"/>
                <w:b/>
                <w:sz w:val="22"/>
                <w:szCs w:val="22"/>
              </w:rPr>
              <w:t>Zwischensumme (netto)</w:t>
            </w:r>
          </w:p>
          <w:p w14:paraId="38755DBD" w14:textId="77777777" w:rsidR="00BD7408" w:rsidRDefault="00A17323" w:rsidP="00A173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323">
              <w:rPr>
                <w:rFonts w:ascii="Arial" w:hAnsi="Arial" w:cs="Arial"/>
                <w:b/>
                <w:sz w:val="22"/>
                <w:szCs w:val="22"/>
              </w:rPr>
              <w:t xml:space="preserve">Position 2 (Option je </w:t>
            </w:r>
            <w:proofErr w:type="spellStart"/>
            <w:r w:rsidRPr="00A17323">
              <w:rPr>
                <w:rFonts w:ascii="Arial" w:hAnsi="Arial" w:cs="Arial"/>
                <w:b/>
                <w:sz w:val="22"/>
                <w:szCs w:val="22"/>
              </w:rPr>
              <w:t>lfd.Nr</w:t>
            </w:r>
            <w:proofErr w:type="spellEnd"/>
            <w:r w:rsidRPr="00A17323">
              <w:rPr>
                <w:rFonts w:ascii="Arial" w:hAnsi="Arial" w:cs="Arial"/>
                <w:b/>
                <w:sz w:val="22"/>
                <w:szCs w:val="22"/>
              </w:rPr>
              <w:t>. und Leistung) Zwischenuntersuchung in Anlehnung an Hauptuntersuchung nach DV 946</w:t>
            </w:r>
          </w:p>
          <w:p w14:paraId="33066B1C" w14:textId="44D720FA" w:rsidR="00A17323" w:rsidRPr="007176AC" w:rsidRDefault="00A17323" w:rsidP="00A173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1847D403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5C77FC1E" w14:textId="77777777" w:rsidTr="00A17323">
        <w:tc>
          <w:tcPr>
            <w:tcW w:w="5853" w:type="dxa"/>
          </w:tcPr>
          <w:p w14:paraId="26994CCC" w14:textId="77777777" w:rsidR="002E5906" w:rsidRDefault="00341BA3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6A51F307" w14:textId="77777777" w:rsidR="00A17323" w:rsidRPr="00A17323" w:rsidRDefault="00A17323" w:rsidP="00A173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323">
              <w:rPr>
                <w:rFonts w:ascii="Arial" w:hAnsi="Arial" w:cs="Arial"/>
                <w:b/>
                <w:sz w:val="22"/>
                <w:szCs w:val="22"/>
              </w:rPr>
              <w:t>Zwischensumme (netto)</w:t>
            </w:r>
          </w:p>
          <w:p w14:paraId="23877750" w14:textId="77777777" w:rsidR="00BD7408" w:rsidRDefault="00A17323" w:rsidP="00A173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7323">
              <w:rPr>
                <w:rFonts w:ascii="Arial" w:hAnsi="Arial" w:cs="Arial"/>
                <w:b/>
                <w:sz w:val="22"/>
                <w:szCs w:val="22"/>
              </w:rPr>
              <w:t xml:space="preserve">Position 3 (Option je </w:t>
            </w:r>
            <w:proofErr w:type="spellStart"/>
            <w:r w:rsidRPr="00A17323">
              <w:rPr>
                <w:rFonts w:ascii="Arial" w:hAnsi="Arial" w:cs="Arial"/>
                <w:b/>
                <w:sz w:val="22"/>
                <w:szCs w:val="22"/>
              </w:rPr>
              <w:t>lfd.Nr</w:t>
            </w:r>
            <w:proofErr w:type="spellEnd"/>
            <w:r w:rsidRPr="00A17323">
              <w:rPr>
                <w:rFonts w:ascii="Arial" w:hAnsi="Arial" w:cs="Arial"/>
                <w:b/>
                <w:sz w:val="22"/>
                <w:szCs w:val="22"/>
              </w:rPr>
              <w:t>. und Leistung): Kesselhauptuntersuchung nach § 33 der Eisenbahn-Bau- und Betriebsordnung (EBO)</w:t>
            </w:r>
          </w:p>
          <w:p w14:paraId="19971ADE" w14:textId="64E53D7D" w:rsidR="00A17323" w:rsidRPr="007176AC" w:rsidRDefault="00A17323" w:rsidP="00A173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4EE7E81" w14:textId="77777777" w:rsidR="00BD7408" w:rsidRPr="007176AC" w:rsidRDefault="00BD7408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82E" w:rsidRPr="007176AC" w14:paraId="3B582376" w14:textId="77777777" w:rsidTr="00A17323">
        <w:tc>
          <w:tcPr>
            <w:tcW w:w="5853" w:type="dxa"/>
            <w:vAlign w:val="center"/>
          </w:tcPr>
          <w:p w14:paraId="3BE315CA" w14:textId="77777777" w:rsid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7777777" w:rsidR="00C5082E" w:rsidRPr="00C5082E" w:rsidRDefault="00C5082E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354EB197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6FFB890" w14:textId="77777777" w:rsidR="00C5082E" w:rsidRDefault="00C5082E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C9" w:rsidRPr="007176AC" w14:paraId="4628896E" w14:textId="77777777" w:rsidTr="00A17323">
        <w:tc>
          <w:tcPr>
            <w:tcW w:w="5853" w:type="dxa"/>
            <w:vAlign w:val="center"/>
          </w:tcPr>
          <w:p w14:paraId="3F5533B8" w14:textId="77777777" w:rsidR="006813C9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09" w:type="dxa"/>
          </w:tcPr>
          <w:p w14:paraId="42ADE91E" w14:textId="77777777" w:rsidR="006813C9" w:rsidRDefault="006813C9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5047C" w14:textId="77777777" w:rsidR="00A53DCD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A53DCD" w:rsidRPr="007176AC" w:rsidRDefault="00A53DCD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0B91BFE" w14:textId="77777777" w:rsidTr="00A17323">
        <w:tc>
          <w:tcPr>
            <w:tcW w:w="5853" w:type="dxa"/>
            <w:vAlign w:val="center"/>
          </w:tcPr>
          <w:p w14:paraId="1C2D0A8B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A3836" w14:textId="77777777" w:rsidR="00BD7408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</w:t>
            </w:r>
            <w:r w:rsid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inkl. Nachlass</w:t>
            </w:r>
          </w:p>
          <w:p w14:paraId="484B2E8F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745ED9C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75C56D95" w14:textId="77777777" w:rsidTr="00A17323">
        <w:tc>
          <w:tcPr>
            <w:tcW w:w="5853" w:type="dxa"/>
            <w:vAlign w:val="center"/>
          </w:tcPr>
          <w:p w14:paraId="78739A17" w14:textId="77777777" w:rsidR="00BD7408" w:rsidRPr="007176AC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09" w:type="dxa"/>
          </w:tcPr>
          <w:p w14:paraId="05EB54C0" w14:textId="77777777" w:rsidR="00BD7408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5F4B1E64" w14:textId="77777777" w:rsidTr="00A17323">
        <w:trPr>
          <w:trHeight w:val="503"/>
        </w:trPr>
        <w:tc>
          <w:tcPr>
            <w:tcW w:w="5853" w:type="dxa"/>
            <w:vAlign w:val="center"/>
          </w:tcPr>
          <w:p w14:paraId="3209EC22" w14:textId="77777777" w:rsidR="0086626C" w:rsidRPr="00A53DCD" w:rsidRDefault="00A53DCD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209" w:type="dxa"/>
          </w:tcPr>
          <w:p w14:paraId="41B4A9B2" w14:textId="77777777" w:rsidR="0086626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A53DCD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A53DCD" w:rsidRPr="007176AC" w:rsidRDefault="00A53DCD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26C" w:rsidRPr="007176AC" w14:paraId="7BE8CD5E" w14:textId="77777777" w:rsidTr="00A17323">
        <w:trPr>
          <w:trHeight w:val="654"/>
        </w:trPr>
        <w:tc>
          <w:tcPr>
            <w:tcW w:w="5853" w:type="dxa"/>
            <w:vAlign w:val="center"/>
          </w:tcPr>
          <w:p w14:paraId="5FD9C18F" w14:textId="77777777" w:rsidR="00C5082E" w:rsidRDefault="00C5082E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77777777" w:rsidR="00A53DCD" w:rsidRDefault="00A53DCD" w:rsidP="00A53DCD">
            <w:pPr>
              <w:rPr>
                <w:rFonts w:ascii="Arial" w:hAnsi="Arial" w:cs="Arial"/>
                <w:sz w:val="22"/>
                <w:szCs w:val="22"/>
              </w:rPr>
            </w:pPr>
            <w:r w:rsidRPr="00A57990">
              <w:rPr>
                <w:rFonts w:ascii="Arial" w:hAnsi="Arial" w:cs="Arial"/>
                <w:sz w:val="22"/>
                <w:szCs w:val="22"/>
              </w:rPr>
              <w:t>- Skonto…………% bei 14 Tagen Zahlungsziel</w:t>
            </w:r>
          </w:p>
          <w:p w14:paraId="1697D1C4" w14:textId="77777777" w:rsidR="0086626C" w:rsidRDefault="0086626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9570F0A" w14:textId="77777777" w:rsidR="0086626C" w:rsidRPr="007176AC" w:rsidRDefault="0086626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408" w:rsidRPr="007176AC" w14:paraId="28ABE062" w14:textId="77777777" w:rsidTr="00A17323">
        <w:trPr>
          <w:trHeight w:val="2548"/>
        </w:trPr>
        <w:tc>
          <w:tcPr>
            <w:tcW w:w="5853" w:type="dxa"/>
            <w:vAlign w:val="center"/>
          </w:tcPr>
          <w:p w14:paraId="2D1B8E14" w14:textId="77777777" w:rsidR="00BD7408" w:rsidRDefault="00BD7408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BD7408" w:rsidRPr="007176AC" w:rsidRDefault="008D0D22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</w:t>
            </w:r>
            <w:r w:rsidR="00B11EF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B2A59">
              <w:rPr>
                <w:rFonts w:ascii="Arial" w:hAnsi="Arial" w:cs="Arial"/>
                <w:b/>
                <w:sz w:val="22"/>
                <w:szCs w:val="22"/>
                <w:u w:val="single"/>
              </w:rPr>
              <w:t>(brutto)</w:t>
            </w:r>
          </w:p>
          <w:p w14:paraId="7CCC4422" w14:textId="77777777" w:rsidR="00BD7408" w:rsidRPr="007176AC" w:rsidRDefault="00BD7408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435ED8B1" w14:textId="77777777" w:rsidR="00BD7408" w:rsidRPr="007176AC" w:rsidRDefault="00BD7408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57439B" w14:textId="412B5B70" w:rsidR="00C02DAA" w:rsidRDefault="00C02DAA" w:rsidP="00A17323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E3AAE" w14:textId="77777777" w:rsidR="00CD4CD8" w:rsidRDefault="00CD4CD8" w:rsidP="009C653F">
      <w:r>
        <w:separator/>
      </w:r>
    </w:p>
  </w:endnote>
  <w:endnote w:type="continuationSeparator" w:id="0">
    <w:p w14:paraId="202850A3" w14:textId="77777777" w:rsidR="00CD4CD8" w:rsidRDefault="00CD4CD8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86CCA" w14:textId="77777777" w:rsidR="00CD4CD8" w:rsidRDefault="00CD4CD8" w:rsidP="009C653F">
      <w:r>
        <w:separator/>
      </w:r>
    </w:p>
  </w:footnote>
  <w:footnote w:type="continuationSeparator" w:id="0">
    <w:p w14:paraId="36F0F63E" w14:textId="77777777" w:rsidR="00CD4CD8" w:rsidRDefault="00CD4CD8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3D442" w14:textId="180B01D5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  <w:r w:rsidR="00A17323">
      <w:rPr>
        <w:rFonts w:ascii="Arial" w:hAnsi="Arial"/>
        <w:szCs w:val="20"/>
        <w:lang w:eastAsia="ar-SA" w:bidi="ar-SA"/>
      </w:rPr>
      <w:t xml:space="preserve"> </w:t>
    </w:r>
    <w:r w:rsidR="00A17323">
      <w:rPr>
        <w:rFonts w:ascii="Arial" w:hAnsi="Arial"/>
        <w:szCs w:val="20"/>
        <w:lang w:eastAsia="ar-SA" w:bidi="ar-SA"/>
      </w:rPr>
      <w:tab/>
    </w:r>
    <w:r w:rsidR="00A17323">
      <w:rPr>
        <w:rFonts w:ascii="Arial" w:hAnsi="Arial"/>
        <w:szCs w:val="20"/>
        <w:lang w:eastAsia="ar-SA" w:bidi="ar-SA"/>
      </w:rPr>
      <w:tab/>
      <w:t>24_052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98262150">
    <w:abstractNumId w:val="1"/>
  </w:num>
  <w:num w:numId="2" w16cid:durableId="1424954692">
    <w:abstractNumId w:val="0"/>
  </w:num>
  <w:num w:numId="3" w16cid:durableId="589630561">
    <w:abstractNumId w:val="3"/>
  </w:num>
  <w:num w:numId="4" w16cid:durableId="1020275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F40EE"/>
    <w:rsid w:val="00166507"/>
    <w:rsid w:val="00166F49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B19CF"/>
    <w:rsid w:val="003C3FA3"/>
    <w:rsid w:val="00405A09"/>
    <w:rsid w:val="004430B5"/>
    <w:rsid w:val="004A0DC2"/>
    <w:rsid w:val="004E5353"/>
    <w:rsid w:val="004F2326"/>
    <w:rsid w:val="00503C44"/>
    <w:rsid w:val="0050620A"/>
    <w:rsid w:val="0051142C"/>
    <w:rsid w:val="00531E48"/>
    <w:rsid w:val="00575F9A"/>
    <w:rsid w:val="005C7526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82320D"/>
    <w:rsid w:val="00830C23"/>
    <w:rsid w:val="0086626C"/>
    <w:rsid w:val="008675E3"/>
    <w:rsid w:val="008A320E"/>
    <w:rsid w:val="008A5547"/>
    <w:rsid w:val="008D0D22"/>
    <w:rsid w:val="00907670"/>
    <w:rsid w:val="009B65E1"/>
    <w:rsid w:val="009C653F"/>
    <w:rsid w:val="00A17323"/>
    <w:rsid w:val="00A53DCD"/>
    <w:rsid w:val="00A56985"/>
    <w:rsid w:val="00A57990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E6490"/>
    <w:rsid w:val="00D24974"/>
    <w:rsid w:val="00D567FF"/>
    <w:rsid w:val="00D70D96"/>
    <w:rsid w:val="00DA19F1"/>
    <w:rsid w:val="00DF7499"/>
    <w:rsid w:val="00E26520"/>
    <w:rsid w:val="00E52605"/>
    <w:rsid w:val="00E878B0"/>
    <w:rsid w:val="00EC15D8"/>
    <w:rsid w:val="00ED3824"/>
    <w:rsid w:val="00ED3B66"/>
    <w:rsid w:val="00F1338B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Aline Sieber</cp:lastModifiedBy>
  <cp:revision>6</cp:revision>
  <cp:lastPrinted>2014-09-22T06:50:00Z</cp:lastPrinted>
  <dcterms:created xsi:type="dcterms:W3CDTF">2024-03-11T14:23:00Z</dcterms:created>
  <dcterms:modified xsi:type="dcterms:W3CDTF">2024-10-07T12:28:00Z</dcterms:modified>
</cp:coreProperties>
</file>